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CBC86" w14:textId="61E05119" w:rsidR="00363029" w:rsidRPr="000B209D" w:rsidRDefault="00363029">
      <w:pPr>
        <w:rPr>
          <w:u w:val="single"/>
        </w:rPr>
      </w:pPr>
    </w:p>
    <w:sectPr w:rsidR="00363029" w:rsidRPr="000B209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0E52" w14:textId="77777777" w:rsidR="00630975" w:rsidRDefault="00630975" w:rsidP="005035FE">
      <w:pPr>
        <w:spacing w:after="0" w:line="240" w:lineRule="auto"/>
      </w:pPr>
      <w:r>
        <w:separator/>
      </w:r>
    </w:p>
  </w:endnote>
  <w:endnote w:type="continuationSeparator" w:id="0">
    <w:p w14:paraId="1A7534F6" w14:textId="77777777" w:rsidR="00630975" w:rsidRDefault="00630975" w:rsidP="0050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6DB6" w14:textId="7D891F3E" w:rsidR="008476C3" w:rsidRDefault="008476C3" w:rsidP="00EF5435">
    <w:pPr>
      <w:spacing w:line="240" w:lineRule="auto"/>
      <w:jc w:val="center"/>
      <w:rPr>
        <w:color w:val="0047BB"/>
        <w:sz w:val="20"/>
        <w:szCs w:val="20"/>
        <w:lang w:eastAsia="pt-BR"/>
      </w:rPr>
    </w:pPr>
    <w:r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7456" behindDoc="0" locked="0" layoutInCell="1" allowOverlap="1" wp14:anchorId="12EA8D9C" wp14:editId="3E275BF1">
          <wp:simplePos x="0" y="0"/>
          <wp:positionH relativeFrom="margin">
            <wp:posOffset>-1291705</wp:posOffset>
          </wp:positionH>
          <wp:positionV relativeFrom="paragraph">
            <wp:posOffset>120881</wp:posOffset>
          </wp:positionV>
          <wp:extent cx="7910196" cy="446405"/>
          <wp:effectExtent l="0" t="0" r="0" b="0"/>
          <wp:wrapNone/>
          <wp:docPr id="156347585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0196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85EFEC" w14:textId="77777777" w:rsidR="008476C3" w:rsidRDefault="008476C3" w:rsidP="00EF5435">
    <w:pPr>
      <w:spacing w:line="240" w:lineRule="auto"/>
      <w:jc w:val="center"/>
      <w:rPr>
        <w:color w:val="0047BB"/>
        <w:sz w:val="20"/>
        <w:szCs w:val="20"/>
        <w:lang w:eastAsia="pt-BR"/>
      </w:rPr>
    </w:pPr>
  </w:p>
  <w:p w14:paraId="7A403B65" w14:textId="73E04377" w:rsidR="00F74854" w:rsidRPr="00524794" w:rsidRDefault="1300793C" w:rsidP="00EF5435">
    <w:pPr>
      <w:spacing w:line="240" w:lineRule="auto"/>
      <w:jc w:val="center"/>
      <w:rPr>
        <w:color w:val="0047BB"/>
        <w:sz w:val="20"/>
        <w:szCs w:val="20"/>
      </w:rPr>
    </w:pPr>
    <w:r w:rsidRPr="00EF5435">
      <w:rPr>
        <w:color w:val="0047BB"/>
        <w:sz w:val="20"/>
        <w:szCs w:val="20"/>
        <w:lang w:eastAsia="pt-BR"/>
      </w:rPr>
      <w:t>Salvador - BA - Estrada Campinas de Pirajá,</w:t>
    </w:r>
    <w:r>
      <w:rPr>
        <w:color w:val="0047BB"/>
        <w:sz w:val="20"/>
        <w:szCs w:val="20"/>
        <w:lang w:eastAsia="pt-BR"/>
      </w:rPr>
      <w:t xml:space="preserve"> nº</w:t>
    </w:r>
    <w:r w:rsidRPr="00EF5435">
      <w:rPr>
        <w:color w:val="0047BB"/>
        <w:sz w:val="20"/>
        <w:szCs w:val="20"/>
        <w:lang w:eastAsia="pt-BR"/>
      </w:rPr>
      <w:t xml:space="preserve"> 1068, galpões 08 </w:t>
    </w:r>
    <w:proofErr w:type="gramStart"/>
    <w:r w:rsidRPr="00EF5435">
      <w:rPr>
        <w:color w:val="0047BB"/>
        <w:sz w:val="20"/>
        <w:szCs w:val="20"/>
        <w:lang w:eastAsia="pt-BR"/>
      </w:rPr>
      <w:t>à</w:t>
    </w:r>
    <w:proofErr w:type="gramEnd"/>
    <w:r w:rsidRPr="00EF5435">
      <w:rPr>
        <w:color w:val="0047BB"/>
        <w:sz w:val="20"/>
        <w:szCs w:val="20"/>
        <w:lang w:eastAsia="pt-BR"/>
      </w:rPr>
      <w:t xml:space="preserve"> 11, Campinas de Pirajá -</w:t>
    </w:r>
    <w:r>
      <w:rPr>
        <w:color w:val="0047BB"/>
        <w:sz w:val="20"/>
        <w:szCs w:val="20"/>
        <w:lang w:eastAsia="pt-BR"/>
      </w:rPr>
      <w:t xml:space="preserve"> </w:t>
    </w:r>
    <w:r w:rsidRPr="00EF5435">
      <w:rPr>
        <w:color w:val="0047BB"/>
        <w:sz w:val="20"/>
        <w:szCs w:val="20"/>
        <w:lang w:eastAsia="pt-BR"/>
      </w:rPr>
      <w:t>CEP 412</w:t>
    </w:r>
    <w:r>
      <w:rPr>
        <w:color w:val="0047BB"/>
        <w:sz w:val="20"/>
        <w:szCs w:val="20"/>
        <w:lang w:eastAsia="pt-BR"/>
      </w:rPr>
      <w:t>8 117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137CC" w14:textId="77777777" w:rsidR="00630975" w:rsidRDefault="00630975" w:rsidP="005035FE">
      <w:pPr>
        <w:spacing w:after="0" w:line="240" w:lineRule="auto"/>
      </w:pPr>
      <w:r>
        <w:separator/>
      </w:r>
    </w:p>
  </w:footnote>
  <w:footnote w:type="continuationSeparator" w:id="0">
    <w:p w14:paraId="0DEE15FF" w14:textId="77777777" w:rsidR="00630975" w:rsidRDefault="00630975" w:rsidP="0050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63B5B" w14:textId="25CC9373" w:rsidR="009747E0" w:rsidRDefault="00911C08">
    <w:pPr>
      <w:pStyle w:val="Cabealho"/>
    </w:pPr>
    <w:r>
      <w:rPr>
        <w:noProof/>
      </w:rPr>
      <w:pict w14:anchorId="34416C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31079" o:spid="_x0000_s1028" type="#_x0000_t75" style="position:absolute;margin-left:0;margin-top:0;width:561.9pt;height:798.05pt;z-index:-251645952;mso-position-horizontal:center;mso-position-horizontal-relative:margin;mso-position-vertical:center;mso-position-vertical-relative:margin" o:allowincell="f">
          <v:imagedata r:id="rId1" o:title="timbrado_tpc-04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3B62" w14:textId="15EECC1C" w:rsidR="005035FE" w:rsidRPr="0057279B" w:rsidRDefault="0057279B">
    <w:pPr>
      <w:pStyle w:val="Cabealho"/>
      <w:rPr>
        <w:u w:val="single"/>
      </w:rPr>
    </w:pPr>
    <w:r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8480" behindDoc="0" locked="0" layoutInCell="1" allowOverlap="1" wp14:anchorId="00F59593" wp14:editId="5E7B2222">
          <wp:simplePos x="0" y="0"/>
          <wp:positionH relativeFrom="column">
            <wp:posOffset>-1072515</wp:posOffset>
          </wp:positionH>
          <wp:positionV relativeFrom="paragraph">
            <wp:posOffset>-144780</wp:posOffset>
          </wp:positionV>
          <wp:extent cx="7404038" cy="334645"/>
          <wp:effectExtent l="0" t="0" r="0" b="8255"/>
          <wp:wrapNone/>
          <wp:docPr id="51219733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8180" cy="334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</w:r>
    <w:r w:rsidR="1300793C">
      <w:rPr>
        <w:noProof/>
        <w:lang w:eastAsia="pt-BR"/>
      </w:rPr>
      <w:softHyphen/>
      <w:t xml:space="preserve"> </w:t>
    </w:r>
  </w:p>
  <w:p w14:paraId="7A403B63" w14:textId="231C0BD7" w:rsidR="005035FE" w:rsidRDefault="005035F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5F4E" w14:textId="188E2700" w:rsidR="009747E0" w:rsidRDefault="00911C08">
    <w:pPr>
      <w:pStyle w:val="Cabealho"/>
    </w:pPr>
    <w:r>
      <w:rPr>
        <w:noProof/>
      </w:rPr>
      <w:pict w14:anchorId="207AE5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31078" o:spid="_x0000_s1027" type="#_x0000_t75" style="position:absolute;margin-left:0;margin-top:0;width:561.9pt;height:798.05pt;z-index:-251646976;mso-position-horizontal:center;mso-position-horizontal-relative:margin;mso-position-vertical:center;mso-position-vertical-relative:margin" o:allowincell="f">
          <v:imagedata r:id="rId1" o:title="timbrado_tpc-04"/>
          <w10:wrap anchorx="margin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5FE"/>
    <w:rsid w:val="00040187"/>
    <w:rsid w:val="00085309"/>
    <w:rsid w:val="000A3A6B"/>
    <w:rsid w:val="000B209D"/>
    <w:rsid w:val="000C1B1C"/>
    <w:rsid w:val="0010149C"/>
    <w:rsid w:val="00116FEB"/>
    <w:rsid w:val="00135DB5"/>
    <w:rsid w:val="001608B1"/>
    <w:rsid w:val="00177ECF"/>
    <w:rsid w:val="00195BF1"/>
    <w:rsid w:val="002A1C5B"/>
    <w:rsid w:val="00347215"/>
    <w:rsid w:val="00363029"/>
    <w:rsid w:val="00371E8B"/>
    <w:rsid w:val="003A49AC"/>
    <w:rsid w:val="003A4A25"/>
    <w:rsid w:val="003B0615"/>
    <w:rsid w:val="003C0FA6"/>
    <w:rsid w:val="003C15E5"/>
    <w:rsid w:val="003C1ACD"/>
    <w:rsid w:val="004068A3"/>
    <w:rsid w:val="004356AD"/>
    <w:rsid w:val="004C7927"/>
    <w:rsid w:val="005035FE"/>
    <w:rsid w:val="00505B15"/>
    <w:rsid w:val="00522610"/>
    <w:rsid w:val="00524794"/>
    <w:rsid w:val="0057279B"/>
    <w:rsid w:val="005B1294"/>
    <w:rsid w:val="0062758C"/>
    <w:rsid w:val="00630975"/>
    <w:rsid w:val="00683C46"/>
    <w:rsid w:val="006C34C7"/>
    <w:rsid w:val="00714610"/>
    <w:rsid w:val="0075509F"/>
    <w:rsid w:val="007A25FA"/>
    <w:rsid w:val="008030F7"/>
    <w:rsid w:val="00842113"/>
    <w:rsid w:val="008476C3"/>
    <w:rsid w:val="00911C08"/>
    <w:rsid w:val="009747E0"/>
    <w:rsid w:val="00A40E17"/>
    <w:rsid w:val="00A75C0E"/>
    <w:rsid w:val="00A84659"/>
    <w:rsid w:val="00BC538F"/>
    <w:rsid w:val="00BD0AAA"/>
    <w:rsid w:val="00C4758D"/>
    <w:rsid w:val="00CD6F4A"/>
    <w:rsid w:val="00D06B96"/>
    <w:rsid w:val="00D25CF3"/>
    <w:rsid w:val="00DC6092"/>
    <w:rsid w:val="00E02208"/>
    <w:rsid w:val="00E1080A"/>
    <w:rsid w:val="00E26EDE"/>
    <w:rsid w:val="00EB55AF"/>
    <w:rsid w:val="00EC4EFF"/>
    <w:rsid w:val="00EE3F40"/>
    <w:rsid w:val="00EF5435"/>
    <w:rsid w:val="00F05C7B"/>
    <w:rsid w:val="00F450F8"/>
    <w:rsid w:val="00F74854"/>
    <w:rsid w:val="00F8220A"/>
    <w:rsid w:val="00FC2750"/>
    <w:rsid w:val="00FE074D"/>
    <w:rsid w:val="00FE332D"/>
    <w:rsid w:val="1300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03B5C"/>
  <w15:docId w15:val="{0BCC9215-E786-43DF-A71A-9696E9F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35FE"/>
  </w:style>
  <w:style w:type="paragraph" w:styleId="Rodap">
    <w:name w:val="footer"/>
    <w:basedOn w:val="Normal"/>
    <w:link w:val="Rodap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35FE"/>
  </w:style>
  <w:style w:type="paragraph" w:styleId="Textodebalo">
    <w:name w:val="Balloon Text"/>
    <w:basedOn w:val="Normal"/>
    <w:link w:val="TextodebaloChar"/>
    <w:uiPriority w:val="99"/>
    <w:semiHidden/>
    <w:unhideWhenUsed/>
    <w:rsid w:val="00503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5FE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F74854"/>
    <w:rPr>
      <w:rFonts w:eastAsiaTheme="minorEastAsia"/>
      <w:lang w:eastAsia="pt-BR"/>
    </w:rPr>
  </w:style>
  <w:style w:type="paragraph" w:styleId="Reviso">
    <w:name w:val="Revision"/>
    <w:hidden/>
    <w:uiPriority w:val="99"/>
    <w:semiHidden/>
    <w:rsid w:val="005226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20d1a-6903-414f-9ff3-711013c9badb">
      <Terms xmlns="http://schemas.microsoft.com/office/infopath/2007/PartnerControls"/>
    </lcf76f155ced4ddcb4097134ff3c332f>
    <TaxCatchAll xmlns="b1e3b6a6-3a47-4137-8056-d295707a1b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2C6FF9366CC24EAD7A2AD6C5155962" ma:contentTypeVersion="18" ma:contentTypeDescription="Crie um novo documento." ma:contentTypeScope="" ma:versionID="05a0091171bd5e02ea5d3340fd06915b">
  <xsd:schema xmlns:xsd="http://www.w3.org/2001/XMLSchema" xmlns:xs="http://www.w3.org/2001/XMLSchema" xmlns:p="http://schemas.microsoft.com/office/2006/metadata/properties" xmlns:ns2="b3220d1a-6903-414f-9ff3-711013c9badb" xmlns:ns3="d3e63753-7ddf-42f5-b0f8-17ff1c2dadb1" xmlns:ns4="b1e3b6a6-3a47-4137-8056-d295707a1b32" targetNamespace="http://schemas.microsoft.com/office/2006/metadata/properties" ma:root="true" ma:fieldsID="7908422860032d54ca0f08c04630926a" ns2:_="" ns3:_="" ns4:_="">
    <xsd:import namespace="b3220d1a-6903-414f-9ff3-711013c9badb"/>
    <xsd:import namespace="d3e63753-7ddf-42f5-b0f8-17ff1c2dadb1"/>
    <xsd:import namespace="b1e3b6a6-3a47-4137-8056-d295707a1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20d1a-6903-414f-9ff3-711013c9b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6154a42-11e3-4aaa-86b4-feed22e06e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63753-7ddf-42f5-b0f8-17ff1c2da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b6a6-3a47-4137-8056-d295707a1b3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1e76d05-ec6c-464a-8745-edb44bffd105}" ma:internalName="TaxCatchAll" ma:showField="CatchAllData" ma:web="b1e3b6a6-3a47-4137-8056-d295707a1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F341B-BDDF-48CF-B85D-AE988514B00E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d3e63753-7ddf-42f5-b0f8-17ff1c2dadb1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b1e3b6a6-3a47-4137-8056-d295707a1b32"/>
    <ds:schemaRef ds:uri="b3220d1a-6903-414f-9ff3-711013c9bad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5EC1CC8-82B9-47C1-BC76-DBD9838064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BB3C4F-CCD0-40E0-BEDE-A157851A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220d1a-6903-414f-9ff3-711013c9badb"/>
    <ds:schemaRef ds:uri="d3e63753-7ddf-42f5-b0f8-17ff1c2dadb1"/>
    <ds:schemaRef ds:uri="b1e3b6a6-3a47-4137-8056-d295707a1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59369-CD16-4D0D-9B00-DC22B64B4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Dias de Sousa</dc:creator>
  <cp:lastModifiedBy>Alex Dias de Sousa</cp:lastModifiedBy>
  <cp:revision>19</cp:revision>
  <dcterms:created xsi:type="dcterms:W3CDTF">2025-01-15T18:39:00Z</dcterms:created>
  <dcterms:modified xsi:type="dcterms:W3CDTF">2025-01-16T12:16:00Z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0x010100342C6FF9366CC24EAD7A2AD6C5155962</vt:lpwstr>
  </property>
  <property fmtid="{D5CDD505-2E9C-101B-9397-08002B2CF9AE}" pid="3" name="MediaServiceImageTags">
    <vt:lpwstr/>
  </property>
</Properties>
</file>